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A9F" w:rsidRPr="007E3C3C" w:rsidRDefault="00115A9F" w:rsidP="00115A9F">
      <w:pPr>
        <w:pStyle w:val="ListParagraph"/>
        <w:spacing w:line="240" w:lineRule="auto"/>
        <w:ind w:left="1080"/>
        <w:jc w:val="center"/>
        <w:rPr>
          <w:rFonts w:ascii="Bookman Old Style" w:hAnsi="Bookman Old Style" w:cstheme="minorHAnsi"/>
          <w:b/>
          <w:bCs/>
          <w:sz w:val="24"/>
          <w:szCs w:val="24"/>
        </w:rPr>
      </w:pPr>
      <w:r w:rsidRPr="007E3C3C">
        <w:rPr>
          <w:rFonts w:ascii="Bookman Old Style" w:hAnsi="Bookman Old Style" w:cstheme="minorHAnsi"/>
          <w:b/>
          <w:bCs/>
          <w:sz w:val="24"/>
          <w:szCs w:val="24"/>
        </w:rPr>
        <w:t>HIRING CHARGES</w:t>
      </w:r>
      <w:r>
        <w:rPr>
          <w:rFonts w:ascii="Bookman Old Style" w:hAnsi="Bookman Old Style" w:cstheme="minorHAnsi"/>
          <w:b/>
          <w:bCs/>
          <w:sz w:val="24"/>
          <w:szCs w:val="24"/>
        </w:rPr>
        <w:t xml:space="preserve"> for </w:t>
      </w:r>
      <w:r w:rsidRPr="00751A01">
        <w:rPr>
          <w:rFonts w:ascii="Bookman Old Style" w:hAnsi="Bookman Old Style" w:cstheme="minorHAnsi"/>
          <w:b/>
          <w:bCs/>
          <w:sz w:val="24"/>
          <w:szCs w:val="24"/>
        </w:rPr>
        <w:t xml:space="preserve">SEVALAL BANJARA &amp; KUMARAM BHEEM ADIVASI SOCIETY, Road No.10, </w:t>
      </w:r>
      <w:proofErr w:type="spellStart"/>
      <w:r w:rsidRPr="00751A01">
        <w:rPr>
          <w:rFonts w:ascii="Bookman Old Style" w:hAnsi="Bookman Old Style" w:cstheme="minorHAnsi"/>
          <w:b/>
          <w:bCs/>
          <w:sz w:val="24"/>
          <w:szCs w:val="24"/>
        </w:rPr>
        <w:t>Banjara</w:t>
      </w:r>
      <w:proofErr w:type="spellEnd"/>
      <w:r w:rsidRPr="00751A01">
        <w:rPr>
          <w:rFonts w:ascii="Bookman Old Style" w:hAnsi="Bookman Old Style" w:cstheme="minorHAnsi"/>
          <w:b/>
          <w:bCs/>
          <w:sz w:val="24"/>
          <w:szCs w:val="24"/>
        </w:rPr>
        <w:t xml:space="preserve"> hills, Hyderabad</w:t>
      </w:r>
    </w:p>
    <w:tbl>
      <w:tblPr>
        <w:tblStyle w:val="GridTableLight"/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27"/>
        <w:gridCol w:w="1175"/>
        <w:gridCol w:w="1134"/>
        <w:gridCol w:w="1276"/>
        <w:gridCol w:w="992"/>
        <w:gridCol w:w="992"/>
        <w:gridCol w:w="1418"/>
        <w:gridCol w:w="1276"/>
      </w:tblGrid>
      <w:tr w:rsidR="00115A9F" w:rsidRPr="009D1C6F" w:rsidTr="00D8504A">
        <w:trPr>
          <w:trHeight w:val="170"/>
        </w:trPr>
        <w:tc>
          <w:tcPr>
            <w:tcW w:w="1384" w:type="dxa"/>
            <w:vMerge w:val="restart"/>
            <w:vAlign w:val="center"/>
            <w:hideMark/>
          </w:tcPr>
          <w:p w:rsidR="00115A9F" w:rsidRPr="007F6119" w:rsidRDefault="00115A9F" w:rsidP="00D8504A">
            <w:pPr>
              <w:spacing w:after="200" w:line="276" w:lineRule="auto"/>
              <w:jc w:val="center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7F6119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Sl. No.</w:t>
            </w:r>
          </w:p>
        </w:tc>
        <w:tc>
          <w:tcPr>
            <w:tcW w:w="9390" w:type="dxa"/>
            <w:gridSpan w:val="8"/>
            <w:hideMark/>
          </w:tcPr>
          <w:p w:rsidR="00115A9F" w:rsidRPr="007F6119" w:rsidRDefault="00115A9F" w:rsidP="00D8504A">
            <w:pPr>
              <w:spacing w:after="200" w:line="276" w:lineRule="auto"/>
              <w:jc w:val="center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7F6119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Payment details</w:t>
            </w:r>
          </w:p>
        </w:tc>
      </w:tr>
      <w:tr w:rsidR="00115A9F" w:rsidRPr="009D1C6F" w:rsidTr="00D8504A">
        <w:trPr>
          <w:trHeight w:val="167"/>
        </w:trPr>
        <w:tc>
          <w:tcPr>
            <w:tcW w:w="1384" w:type="dxa"/>
            <w:vMerge/>
            <w:hideMark/>
          </w:tcPr>
          <w:p w:rsidR="00115A9F" w:rsidRPr="009D1C6F" w:rsidRDefault="00115A9F" w:rsidP="00D8504A">
            <w:pPr>
              <w:spacing w:line="276" w:lineRule="auto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  <w:hideMark/>
          </w:tcPr>
          <w:p w:rsidR="00115A9F" w:rsidRPr="009D1C6F" w:rsidRDefault="00115A9F" w:rsidP="00D8504A">
            <w:pPr>
              <w:spacing w:line="276" w:lineRule="auto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9D1C6F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Non-Commercial Events/ (6) hours</w:t>
            </w:r>
          </w:p>
          <w:p w:rsidR="00115A9F" w:rsidRPr="009D1C6F" w:rsidRDefault="00115A9F" w:rsidP="00D8504A">
            <w:pPr>
              <w:spacing w:line="276" w:lineRule="auto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9D1C6F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(</w:t>
            </w:r>
            <w:proofErr w:type="spellStart"/>
            <w:r w:rsidRPr="009D1C6F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Rs</w:t>
            </w:r>
            <w:proofErr w:type="spellEnd"/>
            <w:r w:rsidRPr="009D1C6F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175" w:type="dxa"/>
            <w:hideMark/>
          </w:tcPr>
          <w:p w:rsidR="00115A9F" w:rsidRPr="009D1C6F" w:rsidRDefault="00115A9F" w:rsidP="00D8504A">
            <w:pPr>
              <w:spacing w:line="276" w:lineRule="auto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9D1C6F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House Keeping Charges</w:t>
            </w:r>
          </w:p>
          <w:p w:rsidR="00115A9F" w:rsidRPr="009D1C6F" w:rsidRDefault="00115A9F" w:rsidP="00D8504A">
            <w:pPr>
              <w:spacing w:line="276" w:lineRule="auto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9D1C6F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Per day (6) hours)</w:t>
            </w:r>
          </w:p>
          <w:p w:rsidR="00115A9F" w:rsidRPr="009D1C6F" w:rsidRDefault="00115A9F" w:rsidP="00D8504A">
            <w:pPr>
              <w:spacing w:line="276" w:lineRule="auto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9D1C6F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(</w:t>
            </w:r>
            <w:proofErr w:type="spellStart"/>
            <w:r w:rsidRPr="009D1C6F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Rs</w:t>
            </w:r>
            <w:proofErr w:type="spellEnd"/>
            <w:r w:rsidRPr="009D1C6F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134" w:type="dxa"/>
            <w:hideMark/>
          </w:tcPr>
          <w:p w:rsidR="00115A9F" w:rsidRPr="009D1C6F" w:rsidRDefault="00115A9F" w:rsidP="00D8504A">
            <w:pPr>
              <w:spacing w:line="276" w:lineRule="auto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9D1C6F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Security Charges</w:t>
            </w:r>
          </w:p>
          <w:p w:rsidR="00115A9F" w:rsidRPr="009D1C6F" w:rsidRDefault="00115A9F" w:rsidP="00D8504A">
            <w:pPr>
              <w:spacing w:line="276" w:lineRule="auto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9D1C6F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(Per day (6) hours)</w:t>
            </w:r>
          </w:p>
          <w:p w:rsidR="00115A9F" w:rsidRPr="009D1C6F" w:rsidRDefault="00115A9F" w:rsidP="00D8504A">
            <w:pPr>
              <w:spacing w:line="276" w:lineRule="auto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9D1C6F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(</w:t>
            </w:r>
            <w:proofErr w:type="spellStart"/>
            <w:r w:rsidRPr="009D1C6F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Rs</w:t>
            </w:r>
            <w:proofErr w:type="spellEnd"/>
            <w:r w:rsidRPr="009D1C6F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276" w:type="dxa"/>
          </w:tcPr>
          <w:p w:rsidR="00115A9F" w:rsidRPr="009D1C6F" w:rsidRDefault="00115A9F" w:rsidP="00D8504A">
            <w:pPr>
              <w:spacing w:line="276" w:lineRule="auto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9D1C6F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Electricity charges as per meter Reading</w:t>
            </w:r>
          </w:p>
        </w:tc>
        <w:tc>
          <w:tcPr>
            <w:tcW w:w="992" w:type="dxa"/>
            <w:hideMark/>
          </w:tcPr>
          <w:p w:rsidR="00115A9F" w:rsidRPr="009D1C6F" w:rsidRDefault="00115A9F" w:rsidP="00D8504A">
            <w:pPr>
              <w:spacing w:line="276" w:lineRule="auto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9D1C6F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Total Amount</w:t>
            </w:r>
          </w:p>
          <w:p w:rsidR="00115A9F" w:rsidRPr="009D1C6F" w:rsidRDefault="00115A9F" w:rsidP="00D8504A">
            <w:pPr>
              <w:spacing w:line="276" w:lineRule="auto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9D1C6F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(</w:t>
            </w:r>
            <w:proofErr w:type="spellStart"/>
            <w:r w:rsidRPr="009D1C6F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Rs</w:t>
            </w:r>
            <w:proofErr w:type="spellEnd"/>
            <w:r w:rsidRPr="009D1C6F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992" w:type="dxa"/>
            <w:hideMark/>
          </w:tcPr>
          <w:p w:rsidR="00115A9F" w:rsidRPr="009D1C6F" w:rsidRDefault="00115A9F" w:rsidP="00D8504A">
            <w:pPr>
              <w:spacing w:line="276" w:lineRule="auto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9D1C6F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18% GST Amount</w:t>
            </w:r>
          </w:p>
          <w:p w:rsidR="00115A9F" w:rsidRPr="009D1C6F" w:rsidRDefault="00115A9F" w:rsidP="00D8504A">
            <w:pPr>
              <w:spacing w:line="276" w:lineRule="auto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9D1C6F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(</w:t>
            </w:r>
            <w:proofErr w:type="spellStart"/>
            <w:r w:rsidRPr="009D1C6F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Rs</w:t>
            </w:r>
            <w:proofErr w:type="spellEnd"/>
            <w:r w:rsidRPr="009D1C6F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418" w:type="dxa"/>
            <w:hideMark/>
          </w:tcPr>
          <w:p w:rsidR="00115A9F" w:rsidRPr="009D1C6F" w:rsidRDefault="00115A9F" w:rsidP="00D8504A">
            <w:pPr>
              <w:spacing w:line="276" w:lineRule="auto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9D1C6F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Security Deposit Charges (</w:t>
            </w:r>
            <w:proofErr w:type="spellStart"/>
            <w:r w:rsidRPr="009D1C6F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Rs</w:t>
            </w:r>
            <w:proofErr w:type="spellEnd"/>
            <w:r w:rsidRPr="009D1C6F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)</w:t>
            </w:r>
          </w:p>
          <w:p w:rsidR="00115A9F" w:rsidRPr="009D1C6F" w:rsidRDefault="00115A9F" w:rsidP="00D8504A">
            <w:pPr>
              <w:spacing w:line="276" w:lineRule="auto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9D1C6F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(Refundable)</w:t>
            </w:r>
          </w:p>
        </w:tc>
        <w:tc>
          <w:tcPr>
            <w:tcW w:w="1276" w:type="dxa"/>
            <w:hideMark/>
          </w:tcPr>
          <w:p w:rsidR="00115A9F" w:rsidRPr="009D1C6F" w:rsidRDefault="00115A9F" w:rsidP="00D8504A">
            <w:pPr>
              <w:spacing w:line="276" w:lineRule="auto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9D1C6F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Total Amount</w:t>
            </w:r>
          </w:p>
          <w:p w:rsidR="00115A9F" w:rsidRPr="009D1C6F" w:rsidRDefault="00115A9F" w:rsidP="00D8504A">
            <w:pPr>
              <w:spacing w:line="276" w:lineRule="auto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9D1C6F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to be paid</w:t>
            </w:r>
          </w:p>
          <w:p w:rsidR="00115A9F" w:rsidRPr="009D1C6F" w:rsidRDefault="00115A9F" w:rsidP="00D8504A">
            <w:pPr>
              <w:spacing w:line="276" w:lineRule="auto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9D1C6F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(</w:t>
            </w:r>
            <w:proofErr w:type="spellStart"/>
            <w:r w:rsidRPr="009D1C6F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Rs</w:t>
            </w:r>
            <w:proofErr w:type="spellEnd"/>
            <w:r w:rsidRPr="009D1C6F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.)</w:t>
            </w:r>
          </w:p>
        </w:tc>
      </w:tr>
      <w:tr w:rsidR="00115A9F" w:rsidRPr="009D1C6F" w:rsidTr="00D8504A">
        <w:trPr>
          <w:trHeight w:val="293"/>
        </w:trPr>
        <w:tc>
          <w:tcPr>
            <w:tcW w:w="1384" w:type="dxa"/>
            <w:hideMark/>
          </w:tcPr>
          <w:p w:rsidR="00115A9F" w:rsidRPr="006D2FB1" w:rsidRDefault="00115A9F" w:rsidP="00D8504A">
            <w:pPr>
              <w:spacing w:after="200" w:line="276" w:lineRule="auto"/>
              <w:jc w:val="center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6D2FB1">
              <w:rPr>
                <w:rFonts w:ascii="Bookman Old Style" w:hAnsi="Bookman Old Style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127" w:type="dxa"/>
            <w:hideMark/>
          </w:tcPr>
          <w:p w:rsidR="00115A9F" w:rsidRPr="006D2FB1" w:rsidRDefault="00115A9F" w:rsidP="00D8504A">
            <w:pPr>
              <w:spacing w:after="200" w:line="276" w:lineRule="auto"/>
              <w:jc w:val="center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6D2FB1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75" w:type="dxa"/>
            <w:hideMark/>
          </w:tcPr>
          <w:p w:rsidR="00115A9F" w:rsidRPr="006D2FB1" w:rsidRDefault="00115A9F" w:rsidP="00D8504A">
            <w:pPr>
              <w:spacing w:after="200" w:line="276" w:lineRule="auto"/>
              <w:jc w:val="center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6D2FB1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hideMark/>
          </w:tcPr>
          <w:p w:rsidR="00115A9F" w:rsidRPr="006D2FB1" w:rsidRDefault="00115A9F" w:rsidP="00D8504A">
            <w:pPr>
              <w:spacing w:after="200" w:line="276" w:lineRule="auto"/>
              <w:jc w:val="center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6D2FB1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6" w:type="dxa"/>
            <w:hideMark/>
          </w:tcPr>
          <w:p w:rsidR="00115A9F" w:rsidRPr="006D2FB1" w:rsidRDefault="00115A9F" w:rsidP="00D8504A">
            <w:pPr>
              <w:spacing w:after="200" w:line="276" w:lineRule="auto"/>
              <w:jc w:val="center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6D2FB1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hideMark/>
          </w:tcPr>
          <w:p w:rsidR="00115A9F" w:rsidRPr="006D2FB1" w:rsidRDefault="00115A9F" w:rsidP="00D8504A">
            <w:pPr>
              <w:spacing w:after="200" w:line="276" w:lineRule="auto"/>
              <w:jc w:val="center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6D2FB1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  <w:hideMark/>
          </w:tcPr>
          <w:p w:rsidR="00115A9F" w:rsidRPr="006D2FB1" w:rsidRDefault="00115A9F" w:rsidP="00D8504A">
            <w:pPr>
              <w:spacing w:after="200" w:line="276" w:lineRule="auto"/>
              <w:jc w:val="center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6D2FB1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18" w:type="dxa"/>
            <w:hideMark/>
          </w:tcPr>
          <w:p w:rsidR="00115A9F" w:rsidRPr="006D2FB1" w:rsidRDefault="00115A9F" w:rsidP="00D8504A">
            <w:pPr>
              <w:spacing w:after="200" w:line="276" w:lineRule="auto"/>
              <w:jc w:val="center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6D2FB1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76" w:type="dxa"/>
            <w:hideMark/>
          </w:tcPr>
          <w:p w:rsidR="00115A9F" w:rsidRPr="006D2FB1" w:rsidRDefault="00115A9F" w:rsidP="00D8504A">
            <w:pPr>
              <w:spacing w:after="200" w:line="276" w:lineRule="auto"/>
              <w:jc w:val="center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6D2FB1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9</w:t>
            </w:r>
          </w:p>
        </w:tc>
      </w:tr>
      <w:tr w:rsidR="00115A9F" w:rsidRPr="009D1C6F" w:rsidTr="00D8504A">
        <w:trPr>
          <w:trHeight w:val="438"/>
        </w:trPr>
        <w:tc>
          <w:tcPr>
            <w:tcW w:w="1384" w:type="dxa"/>
            <w:hideMark/>
          </w:tcPr>
          <w:p w:rsidR="00115A9F" w:rsidRPr="002863BE" w:rsidRDefault="00115A9F" w:rsidP="00D8504A">
            <w:pPr>
              <w:spacing w:after="200" w:line="276" w:lineRule="auto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2863BE">
              <w:rPr>
                <w:rFonts w:ascii="Bookman Old Style" w:hAnsi="Bookman Old Style" w:cstheme="minorHAnsi"/>
                <w:b/>
                <w:sz w:val="18"/>
                <w:szCs w:val="18"/>
              </w:rPr>
              <w:t xml:space="preserve">ST Cultural </w:t>
            </w:r>
            <w:proofErr w:type="spellStart"/>
            <w:r w:rsidRPr="002863BE">
              <w:rPr>
                <w:rFonts w:ascii="Bookman Old Style" w:hAnsi="Bookman Old Style" w:cstheme="minorHAnsi"/>
                <w:b/>
                <w:sz w:val="18"/>
                <w:szCs w:val="18"/>
              </w:rPr>
              <w:t>Programme</w:t>
            </w:r>
            <w:proofErr w:type="spellEnd"/>
          </w:p>
        </w:tc>
        <w:tc>
          <w:tcPr>
            <w:tcW w:w="1127" w:type="dxa"/>
            <w:vAlign w:val="center"/>
            <w:hideMark/>
          </w:tcPr>
          <w:p w:rsidR="00115A9F" w:rsidRPr="009D1C6F" w:rsidRDefault="00115A9F" w:rsidP="00D8504A">
            <w:pPr>
              <w:spacing w:after="20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9D1C6F">
              <w:rPr>
                <w:rFonts w:ascii="Bookman Old Style" w:hAnsi="Bookman Old Style" w:cstheme="minorHAnsi"/>
                <w:sz w:val="18"/>
                <w:szCs w:val="18"/>
              </w:rPr>
              <w:t>62,500</w:t>
            </w:r>
          </w:p>
        </w:tc>
        <w:tc>
          <w:tcPr>
            <w:tcW w:w="1175" w:type="dxa"/>
            <w:vAlign w:val="center"/>
            <w:hideMark/>
          </w:tcPr>
          <w:p w:rsidR="00115A9F" w:rsidRPr="009D1C6F" w:rsidRDefault="00115A9F" w:rsidP="00D8504A">
            <w:pPr>
              <w:spacing w:after="20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9D1C6F">
              <w:rPr>
                <w:rFonts w:ascii="Bookman Old Style" w:hAnsi="Bookman Old Style" w:cstheme="minorHAnsi"/>
                <w:sz w:val="18"/>
                <w:szCs w:val="18"/>
              </w:rPr>
              <w:t>10,000</w:t>
            </w:r>
          </w:p>
        </w:tc>
        <w:tc>
          <w:tcPr>
            <w:tcW w:w="1134" w:type="dxa"/>
            <w:vAlign w:val="center"/>
            <w:hideMark/>
          </w:tcPr>
          <w:p w:rsidR="00115A9F" w:rsidRPr="009D1C6F" w:rsidRDefault="00115A9F" w:rsidP="00D8504A">
            <w:pPr>
              <w:spacing w:after="20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9D1C6F">
              <w:rPr>
                <w:rFonts w:ascii="Bookman Old Style" w:hAnsi="Bookman Old Style" w:cstheme="minorHAnsi"/>
                <w:sz w:val="18"/>
                <w:szCs w:val="18"/>
              </w:rPr>
              <w:t>5,000</w:t>
            </w:r>
          </w:p>
        </w:tc>
        <w:tc>
          <w:tcPr>
            <w:tcW w:w="1276" w:type="dxa"/>
            <w:vAlign w:val="center"/>
            <w:hideMark/>
          </w:tcPr>
          <w:p w:rsidR="00115A9F" w:rsidRPr="009D1C6F" w:rsidRDefault="00115A9F" w:rsidP="00D8504A">
            <w:pPr>
              <w:spacing w:after="20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9D1C6F">
              <w:rPr>
                <w:rFonts w:ascii="Bookman Old Style" w:hAnsi="Bookman Old Style" w:cstheme="minorHAnsi"/>
                <w:sz w:val="18"/>
                <w:szCs w:val="18"/>
              </w:rPr>
              <w:t>10,000</w:t>
            </w:r>
          </w:p>
        </w:tc>
        <w:tc>
          <w:tcPr>
            <w:tcW w:w="992" w:type="dxa"/>
            <w:vAlign w:val="center"/>
            <w:hideMark/>
          </w:tcPr>
          <w:p w:rsidR="00115A9F" w:rsidRPr="009D1C6F" w:rsidRDefault="00115A9F" w:rsidP="00D8504A">
            <w:pPr>
              <w:spacing w:after="20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9D1C6F">
              <w:rPr>
                <w:rFonts w:ascii="Bookman Old Style" w:hAnsi="Bookman Old Style" w:cstheme="minorHAnsi"/>
                <w:sz w:val="18"/>
                <w:szCs w:val="18"/>
              </w:rPr>
              <w:t>87,500</w:t>
            </w:r>
          </w:p>
        </w:tc>
        <w:tc>
          <w:tcPr>
            <w:tcW w:w="992" w:type="dxa"/>
            <w:vAlign w:val="center"/>
            <w:hideMark/>
          </w:tcPr>
          <w:p w:rsidR="00115A9F" w:rsidRPr="009D1C6F" w:rsidRDefault="00115A9F" w:rsidP="00D8504A">
            <w:pPr>
              <w:spacing w:after="20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9D1C6F">
              <w:rPr>
                <w:rFonts w:ascii="Bookman Old Style" w:hAnsi="Bookman Old Style" w:cstheme="minorHAnsi"/>
                <w:sz w:val="18"/>
                <w:szCs w:val="18"/>
              </w:rPr>
              <w:t>15,750</w:t>
            </w:r>
          </w:p>
        </w:tc>
        <w:tc>
          <w:tcPr>
            <w:tcW w:w="1418" w:type="dxa"/>
            <w:vAlign w:val="center"/>
            <w:hideMark/>
          </w:tcPr>
          <w:p w:rsidR="00115A9F" w:rsidRPr="009D1C6F" w:rsidRDefault="00115A9F" w:rsidP="00D8504A">
            <w:pPr>
              <w:spacing w:after="20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9D1C6F">
              <w:rPr>
                <w:rFonts w:ascii="Bookman Old Style" w:hAnsi="Bookman Old Style" w:cstheme="minorHAnsi"/>
                <w:sz w:val="18"/>
                <w:szCs w:val="18"/>
              </w:rPr>
              <w:t>37,500</w:t>
            </w:r>
          </w:p>
        </w:tc>
        <w:tc>
          <w:tcPr>
            <w:tcW w:w="1276" w:type="dxa"/>
            <w:vAlign w:val="center"/>
            <w:hideMark/>
          </w:tcPr>
          <w:p w:rsidR="00115A9F" w:rsidRPr="009D1C6F" w:rsidRDefault="00115A9F" w:rsidP="00D8504A">
            <w:pPr>
              <w:spacing w:after="20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9D1C6F">
              <w:rPr>
                <w:rFonts w:ascii="Bookman Old Style" w:hAnsi="Bookman Old Style" w:cstheme="minorHAnsi"/>
                <w:sz w:val="18"/>
                <w:szCs w:val="18"/>
              </w:rPr>
              <w:t>1,40,750</w:t>
            </w:r>
          </w:p>
        </w:tc>
      </w:tr>
      <w:tr w:rsidR="00115A9F" w:rsidRPr="009D1C6F" w:rsidTr="00D8504A">
        <w:trPr>
          <w:trHeight w:val="131"/>
        </w:trPr>
        <w:tc>
          <w:tcPr>
            <w:tcW w:w="1384" w:type="dxa"/>
          </w:tcPr>
          <w:p w:rsidR="00115A9F" w:rsidRPr="002863BE" w:rsidRDefault="00115A9F" w:rsidP="00D8504A">
            <w:pPr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2863BE">
              <w:rPr>
                <w:rFonts w:ascii="Bookman Old Style" w:hAnsi="Bookman Old Style" w:cstheme="minorHAnsi"/>
                <w:b/>
                <w:sz w:val="18"/>
                <w:szCs w:val="18"/>
              </w:rPr>
              <w:t>ST Wedding</w:t>
            </w:r>
          </w:p>
        </w:tc>
        <w:tc>
          <w:tcPr>
            <w:tcW w:w="1127" w:type="dxa"/>
            <w:vAlign w:val="center"/>
          </w:tcPr>
          <w:p w:rsidR="00115A9F" w:rsidRPr="009D1C6F" w:rsidRDefault="00115A9F" w:rsidP="00D8504A">
            <w:pPr>
              <w:ind w:left="-105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9D1C6F">
              <w:rPr>
                <w:rFonts w:ascii="Bookman Old Style" w:hAnsi="Bookman Old Style"/>
                <w:sz w:val="18"/>
                <w:szCs w:val="18"/>
              </w:rPr>
              <w:t>1,00,000</w:t>
            </w:r>
          </w:p>
        </w:tc>
        <w:tc>
          <w:tcPr>
            <w:tcW w:w="1175" w:type="dxa"/>
            <w:vAlign w:val="center"/>
          </w:tcPr>
          <w:p w:rsidR="00115A9F" w:rsidRPr="009D1C6F" w:rsidRDefault="00115A9F" w:rsidP="00D8504A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9D1C6F">
              <w:rPr>
                <w:rFonts w:ascii="Bookman Old Style" w:hAnsi="Bookman Old Style" w:cs="Arial"/>
                <w:sz w:val="18"/>
                <w:szCs w:val="18"/>
              </w:rPr>
              <w:t>10,000</w:t>
            </w:r>
          </w:p>
        </w:tc>
        <w:tc>
          <w:tcPr>
            <w:tcW w:w="1134" w:type="dxa"/>
            <w:vAlign w:val="center"/>
          </w:tcPr>
          <w:p w:rsidR="00115A9F" w:rsidRPr="009D1C6F" w:rsidRDefault="00115A9F" w:rsidP="00D8504A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9D1C6F">
              <w:rPr>
                <w:rFonts w:ascii="Bookman Old Style" w:hAnsi="Bookman Old Style" w:cs="Arial"/>
                <w:sz w:val="18"/>
                <w:szCs w:val="18"/>
              </w:rPr>
              <w:t>5,000</w:t>
            </w:r>
          </w:p>
        </w:tc>
        <w:tc>
          <w:tcPr>
            <w:tcW w:w="1276" w:type="dxa"/>
            <w:vAlign w:val="center"/>
          </w:tcPr>
          <w:p w:rsidR="00115A9F" w:rsidRPr="009D1C6F" w:rsidRDefault="00115A9F" w:rsidP="00D8504A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9D1C6F">
              <w:rPr>
                <w:rFonts w:ascii="Bookman Old Style" w:hAnsi="Bookman Old Style" w:cs="Arial"/>
                <w:sz w:val="18"/>
                <w:szCs w:val="18"/>
              </w:rPr>
              <w:t>10,000</w:t>
            </w:r>
          </w:p>
        </w:tc>
        <w:tc>
          <w:tcPr>
            <w:tcW w:w="992" w:type="dxa"/>
            <w:vAlign w:val="center"/>
          </w:tcPr>
          <w:p w:rsidR="00115A9F" w:rsidRPr="009D1C6F" w:rsidRDefault="00115A9F" w:rsidP="00D8504A">
            <w:pPr>
              <w:ind w:left="-102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9D1C6F">
              <w:rPr>
                <w:rFonts w:ascii="Bookman Old Style" w:hAnsi="Bookman Old Style" w:cs="Arial"/>
                <w:sz w:val="18"/>
                <w:szCs w:val="18"/>
              </w:rPr>
              <w:t>1,25,000</w:t>
            </w:r>
          </w:p>
        </w:tc>
        <w:tc>
          <w:tcPr>
            <w:tcW w:w="992" w:type="dxa"/>
            <w:vAlign w:val="center"/>
          </w:tcPr>
          <w:p w:rsidR="00115A9F" w:rsidRPr="009D1C6F" w:rsidRDefault="00115A9F" w:rsidP="00D8504A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9D1C6F">
              <w:rPr>
                <w:rFonts w:ascii="Bookman Old Style" w:hAnsi="Bookman Old Style" w:cs="Arial"/>
                <w:sz w:val="18"/>
                <w:szCs w:val="18"/>
              </w:rPr>
              <w:t>22,500</w:t>
            </w:r>
          </w:p>
        </w:tc>
        <w:tc>
          <w:tcPr>
            <w:tcW w:w="1418" w:type="dxa"/>
            <w:vAlign w:val="center"/>
          </w:tcPr>
          <w:p w:rsidR="00115A9F" w:rsidRPr="009D1C6F" w:rsidRDefault="00115A9F" w:rsidP="00D8504A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9D1C6F">
              <w:rPr>
                <w:rFonts w:ascii="Bookman Old Style" w:hAnsi="Bookman Old Style" w:cs="Arial"/>
                <w:sz w:val="18"/>
                <w:szCs w:val="18"/>
              </w:rPr>
              <w:t>50,000</w:t>
            </w:r>
          </w:p>
        </w:tc>
        <w:tc>
          <w:tcPr>
            <w:tcW w:w="1276" w:type="dxa"/>
            <w:vAlign w:val="center"/>
          </w:tcPr>
          <w:p w:rsidR="00115A9F" w:rsidRPr="009D1C6F" w:rsidRDefault="00115A9F" w:rsidP="00D8504A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9D1C6F">
              <w:rPr>
                <w:rFonts w:ascii="Bookman Old Style" w:hAnsi="Bookman Old Style" w:cs="Arial"/>
                <w:sz w:val="18"/>
                <w:szCs w:val="18"/>
              </w:rPr>
              <w:t>1,97,500</w:t>
            </w:r>
          </w:p>
        </w:tc>
      </w:tr>
      <w:tr w:rsidR="00115A9F" w:rsidRPr="009D1C6F" w:rsidTr="00D8504A">
        <w:trPr>
          <w:trHeight w:val="131"/>
        </w:trPr>
        <w:tc>
          <w:tcPr>
            <w:tcW w:w="1384" w:type="dxa"/>
          </w:tcPr>
          <w:p w:rsidR="00115A9F" w:rsidRPr="002863BE" w:rsidRDefault="00115A9F" w:rsidP="00D8504A">
            <w:pPr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2863BE">
              <w:rPr>
                <w:rFonts w:ascii="Bookman Old Style" w:hAnsi="Bookman Old Style"/>
                <w:b/>
                <w:sz w:val="18"/>
                <w:szCs w:val="18"/>
              </w:rPr>
              <w:t>Govt. Dept. functions</w:t>
            </w:r>
          </w:p>
        </w:tc>
        <w:tc>
          <w:tcPr>
            <w:tcW w:w="1127" w:type="dxa"/>
            <w:vAlign w:val="center"/>
          </w:tcPr>
          <w:p w:rsidR="00115A9F" w:rsidRPr="009D1C6F" w:rsidRDefault="00115A9F" w:rsidP="00D8504A">
            <w:pPr>
              <w:ind w:left="-105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D1C6F">
              <w:rPr>
                <w:rFonts w:ascii="Bookman Old Style" w:hAnsi="Bookman Old Style"/>
                <w:sz w:val="18"/>
                <w:szCs w:val="18"/>
              </w:rPr>
              <w:t>35,000</w:t>
            </w:r>
          </w:p>
        </w:tc>
        <w:tc>
          <w:tcPr>
            <w:tcW w:w="1175" w:type="dxa"/>
            <w:vAlign w:val="center"/>
          </w:tcPr>
          <w:p w:rsidR="00115A9F" w:rsidRPr="009D1C6F" w:rsidRDefault="00115A9F" w:rsidP="00D8504A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1C6F">
              <w:rPr>
                <w:rFonts w:ascii="Bookman Old Style" w:hAnsi="Bookman Old Style" w:cs="Arial"/>
                <w:sz w:val="18"/>
                <w:szCs w:val="18"/>
              </w:rPr>
              <w:t>10,000</w:t>
            </w:r>
          </w:p>
        </w:tc>
        <w:tc>
          <w:tcPr>
            <w:tcW w:w="1134" w:type="dxa"/>
            <w:vAlign w:val="center"/>
          </w:tcPr>
          <w:p w:rsidR="00115A9F" w:rsidRPr="009D1C6F" w:rsidRDefault="00115A9F" w:rsidP="00D8504A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1C6F">
              <w:rPr>
                <w:rFonts w:ascii="Bookman Old Style" w:hAnsi="Bookman Old Style" w:cs="Arial"/>
                <w:sz w:val="18"/>
                <w:szCs w:val="18"/>
              </w:rPr>
              <w:t>5,000</w:t>
            </w:r>
          </w:p>
        </w:tc>
        <w:tc>
          <w:tcPr>
            <w:tcW w:w="1276" w:type="dxa"/>
            <w:vAlign w:val="center"/>
          </w:tcPr>
          <w:p w:rsidR="00115A9F" w:rsidRPr="009D1C6F" w:rsidRDefault="00115A9F" w:rsidP="00D8504A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1C6F">
              <w:rPr>
                <w:rFonts w:ascii="Bookman Old Style" w:hAnsi="Bookman Old Style" w:cs="Arial"/>
                <w:sz w:val="18"/>
                <w:szCs w:val="18"/>
              </w:rPr>
              <w:t>10,000</w:t>
            </w:r>
          </w:p>
        </w:tc>
        <w:tc>
          <w:tcPr>
            <w:tcW w:w="992" w:type="dxa"/>
            <w:vAlign w:val="center"/>
          </w:tcPr>
          <w:p w:rsidR="00115A9F" w:rsidRPr="009D1C6F" w:rsidRDefault="00115A9F" w:rsidP="00D8504A">
            <w:pPr>
              <w:ind w:left="-102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1C6F">
              <w:rPr>
                <w:rFonts w:ascii="Bookman Old Style" w:hAnsi="Bookman Old Style" w:cs="Arial"/>
                <w:sz w:val="18"/>
                <w:szCs w:val="18"/>
              </w:rPr>
              <w:t>60,000</w:t>
            </w:r>
          </w:p>
        </w:tc>
        <w:tc>
          <w:tcPr>
            <w:tcW w:w="992" w:type="dxa"/>
            <w:vAlign w:val="center"/>
          </w:tcPr>
          <w:p w:rsidR="00115A9F" w:rsidRPr="009D1C6F" w:rsidRDefault="00115A9F" w:rsidP="00D8504A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1C6F">
              <w:rPr>
                <w:rFonts w:ascii="Bookman Old Style" w:hAnsi="Bookman Old Style" w:cs="Arial"/>
                <w:sz w:val="18"/>
                <w:szCs w:val="18"/>
              </w:rPr>
              <w:t>10,800</w:t>
            </w:r>
          </w:p>
        </w:tc>
        <w:tc>
          <w:tcPr>
            <w:tcW w:w="1418" w:type="dxa"/>
            <w:vAlign w:val="center"/>
          </w:tcPr>
          <w:p w:rsidR="00115A9F" w:rsidRPr="009D1C6F" w:rsidRDefault="00115A9F" w:rsidP="00D8504A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1C6F">
              <w:rPr>
                <w:rFonts w:ascii="Bookman Old Style" w:hAnsi="Bookman Old Style" w:cs="Arial"/>
                <w:sz w:val="18"/>
                <w:szCs w:val="18"/>
              </w:rPr>
              <w:t>10,000</w:t>
            </w:r>
          </w:p>
        </w:tc>
        <w:tc>
          <w:tcPr>
            <w:tcW w:w="1276" w:type="dxa"/>
            <w:vAlign w:val="center"/>
          </w:tcPr>
          <w:p w:rsidR="00115A9F" w:rsidRPr="009D1C6F" w:rsidRDefault="00115A9F" w:rsidP="00D8504A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1C6F">
              <w:rPr>
                <w:rFonts w:ascii="Bookman Old Style" w:hAnsi="Bookman Old Style" w:cs="Arial"/>
                <w:sz w:val="18"/>
                <w:szCs w:val="18"/>
              </w:rPr>
              <w:t>80,800</w:t>
            </w:r>
          </w:p>
        </w:tc>
      </w:tr>
      <w:tr w:rsidR="00115A9F" w:rsidRPr="009D1C6F" w:rsidTr="00D8504A">
        <w:trPr>
          <w:trHeight w:val="690"/>
        </w:trPr>
        <w:tc>
          <w:tcPr>
            <w:tcW w:w="1384" w:type="dxa"/>
          </w:tcPr>
          <w:p w:rsidR="00115A9F" w:rsidRPr="002863BE" w:rsidRDefault="00115A9F" w:rsidP="00D8504A">
            <w:pPr>
              <w:pStyle w:val="ListParagraph"/>
              <w:ind w:left="0" w:right="-107"/>
              <w:rPr>
                <w:rFonts w:ascii="Bookman Old Style" w:hAnsi="Bookman Old Style" w:cs="Arial"/>
                <w:b/>
                <w:bCs/>
                <w:noProof/>
                <w:sz w:val="18"/>
                <w:szCs w:val="18"/>
              </w:rPr>
            </w:pPr>
            <w:r w:rsidRPr="002863BE">
              <w:rPr>
                <w:rFonts w:ascii="Bookman Old Style" w:hAnsi="Bookman Old Style" w:cs="Arial"/>
                <w:b/>
                <w:noProof/>
                <w:sz w:val="18"/>
                <w:szCs w:val="18"/>
              </w:rPr>
              <w:t>Commercial Events/ Non ST Weddings</w:t>
            </w:r>
          </w:p>
        </w:tc>
        <w:tc>
          <w:tcPr>
            <w:tcW w:w="1127" w:type="dxa"/>
            <w:vAlign w:val="center"/>
          </w:tcPr>
          <w:p w:rsidR="00115A9F" w:rsidRPr="009D1C6F" w:rsidRDefault="00115A9F" w:rsidP="00D8504A">
            <w:pPr>
              <w:ind w:left="-105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D1C6F">
              <w:rPr>
                <w:rFonts w:ascii="Bookman Old Style" w:hAnsi="Bookman Old Style" w:cs="Arial"/>
                <w:sz w:val="18"/>
                <w:szCs w:val="18"/>
              </w:rPr>
              <w:t>2,00,000</w:t>
            </w:r>
          </w:p>
        </w:tc>
        <w:tc>
          <w:tcPr>
            <w:tcW w:w="1175" w:type="dxa"/>
            <w:vAlign w:val="center"/>
          </w:tcPr>
          <w:p w:rsidR="00115A9F" w:rsidRPr="009D1C6F" w:rsidRDefault="00115A9F" w:rsidP="00D8504A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1C6F">
              <w:rPr>
                <w:rFonts w:ascii="Bookman Old Style" w:hAnsi="Bookman Old Style" w:cs="Arial"/>
                <w:sz w:val="18"/>
                <w:szCs w:val="18"/>
              </w:rPr>
              <w:t>10,000</w:t>
            </w:r>
          </w:p>
        </w:tc>
        <w:tc>
          <w:tcPr>
            <w:tcW w:w="1134" w:type="dxa"/>
            <w:vAlign w:val="center"/>
          </w:tcPr>
          <w:p w:rsidR="00115A9F" w:rsidRPr="009D1C6F" w:rsidRDefault="00115A9F" w:rsidP="00D8504A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1C6F">
              <w:rPr>
                <w:rFonts w:ascii="Bookman Old Style" w:hAnsi="Bookman Old Style" w:cs="Arial"/>
                <w:sz w:val="18"/>
                <w:szCs w:val="18"/>
              </w:rPr>
              <w:t>10,000</w:t>
            </w:r>
          </w:p>
        </w:tc>
        <w:tc>
          <w:tcPr>
            <w:tcW w:w="1276" w:type="dxa"/>
            <w:vAlign w:val="center"/>
          </w:tcPr>
          <w:p w:rsidR="00115A9F" w:rsidRPr="009D1C6F" w:rsidRDefault="00115A9F" w:rsidP="00D8504A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1C6F">
              <w:rPr>
                <w:rFonts w:ascii="Bookman Old Style" w:hAnsi="Bookman Old Style" w:cs="Arial"/>
                <w:sz w:val="18"/>
                <w:szCs w:val="18"/>
              </w:rPr>
              <w:t>10,000</w:t>
            </w:r>
          </w:p>
        </w:tc>
        <w:tc>
          <w:tcPr>
            <w:tcW w:w="992" w:type="dxa"/>
            <w:vAlign w:val="center"/>
          </w:tcPr>
          <w:p w:rsidR="00115A9F" w:rsidRPr="009D1C6F" w:rsidRDefault="00115A9F" w:rsidP="00D8504A">
            <w:pPr>
              <w:ind w:left="-102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1C6F">
              <w:rPr>
                <w:rFonts w:ascii="Bookman Old Style" w:hAnsi="Bookman Old Style" w:cs="Arial"/>
                <w:sz w:val="18"/>
                <w:szCs w:val="18"/>
              </w:rPr>
              <w:t>2,30,000</w:t>
            </w:r>
          </w:p>
        </w:tc>
        <w:tc>
          <w:tcPr>
            <w:tcW w:w="992" w:type="dxa"/>
            <w:vAlign w:val="center"/>
          </w:tcPr>
          <w:p w:rsidR="00115A9F" w:rsidRPr="009D1C6F" w:rsidRDefault="00115A9F" w:rsidP="00D8504A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1C6F">
              <w:rPr>
                <w:rFonts w:ascii="Bookman Old Style" w:hAnsi="Bookman Old Style" w:cs="Arial"/>
                <w:sz w:val="18"/>
                <w:szCs w:val="18"/>
              </w:rPr>
              <w:t>41,400</w:t>
            </w:r>
          </w:p>
        </w:tc>
        <w:tc>
          <w:tcPr>
            <w:tcW w:w="1418" w:type="dxa"/>
            <w:vAlign w:val="center"/>
          </w:tcPr>
          <w:p w:rsidR="00115A9F" w:rsidRPr="009D1C6F" w:rsidRDefault="00115A9F" w:rsidP="00D8504A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1C6F">
              <w:rPr>
                <w:rFonts w:ascii="Bookman Old Style" w:hAnsi="Bookman Old Style" w:cs="Arial"/>
                <w:sz w:val="18"/>
                <w:szCs w:val="18"/>
              </w:rPr>
              <w:t>1,00,000</w:t>
            </w:r>
          </w:p>
        </w:tc>
        <w:tc>
          <w:tcPr>
            <w:tcW w:w="1276" w:type="dxa"/>
            <w:vAlign w:val="center"/>
          </w:tcPr>
          <w:p w:rsidR="00115A9F" w:rsidRPr="009D1C6F" w:rsidRDefault="00115A9F" w:rsidP="00D8504A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1C6F">
              <w:rPr>
                <w:rFonts w:ascii="Bookman Old Style" w:hAnsi="Bookman Old Style" w:cs="Arial"/>
                <w:sz w:val="18"/>
                <w:szCs w:val="18"/>
              </w:rPr>
              <w:t>3,71,400</w:t>
            </w:r>
          </w:p>
        </w:tc>
      </w:tr>
      <w:tr w:rsidR="00115A9F" w:rsidRPr="009D1C6F" w:rsidTr="00D8504A">
        <w:trPr>
          <w:trHeight w:val="623"/>
        </w:trPr>
        <w:tc>
          <w:tcPr>
            <w:tcW w:w="1384" w:type="dxa"/>
          </w:tcPr>
          <w:p w:rsidR="00115A9F" w:rsidRPr="002863BE" w:rsidRDefault="00115A9F" w:rsidP="00D8504A">
            <w:pPr>
              <w:ind w:left="29" w:right="-107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863BE">
              <w:rPr>
                <w:rFonts w:ascii="Bookman Old Style" w:hAnsi="Bookman Old Style"/>
                <w:b/>
                <w:sz w:val="18"/>
                <w:szCs w:val="18"/>
              </w:rPr>
              <w:t>Non-commercial Events:</w:t>
            </w:r>
          </w:p>
        </w:tc>
        <w:tc>
          <w:tcPr>
            <w:tcW w:w="1127" w:type="dxa"/>
            <w:vAlign w:val="center"/>
          </w:tcPr>
          <w:p w:rsidR="00115A9F" w:rsidRPr="009D1C6F" w:rsidRDefault="00115A9F" w:rsidP="00D8504A">
            <w:pPr>
              <w:ind w:left="-105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1C6F">
              <w:rPr>
                <w:rFonts w:ascii="Bookman Old Style" w:hAnsi="Bookman Old Style" w:cs="Arial"/>
                <w:sz w:val="18"/>
                <w:szCs w:val="18"/>
              </w:rPr>
              <w:t>1,25,000</w:t>
            </w:r>
          </w:p>
        </w:tc>
        <w:tc>
          <w:tcPr>
            <w:tcW w:w="1175" w:type="dxa"/>
            <w:vAlign w:val="center"/>
          </w:tcPr>
          <w:p w:rsidR="00115A9F" w:rsidRPr="009D1C6F" w:rsidRDefault="00115A9F" w:rsidP="00D8504A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1C6F">
              <w:rPr>
                <w:rFonts w:ascii="Bookman Old Style" w:hAnsi="Bookman Old Style" w:cs="Arial"/>
                <w:sz w:val="18"/>
                <w:szCs w:val="18"/>
              </w:rPr>
              <w:t>10,000</w:t>
            </w:r>
          </w:p>
        </w:tc>
        <w:tc>
          <w:tcPr>
            <w:tcW w:w="1134" w:type="dxa"/>
            <w:vAlign w:val="center"/>
          </w:tcPr>
          <w:p w:rsidR="00115A9F" w:rsidRPr="009D1C6F" w:rsidRDefault="00115A9F" w:rsidP="00D8504A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1C6F">
              <w:rPr>
                <w:rFonts w:ascii="Bookman Old Style" w:hAnsi="Bookman Old Style" w:cs="Arial"/>
                <w:sz w:val="18"/>
                <w:szCs w:val="18"/>
              </w:rPr>
              <w:t>7,000</w:t>
            </w:r>
          </w:p>
        </w:tc>
        <w:tc>
          <w:tcPr>
            <w:tcW w:w="1276" w:type="dxa"/>
            <w:vAlign w:val="center"/>
          </w:tcPr>
          <w:p w:rsidR="00115A9F" w:rsidRPr="009D1C6F" w:rsidRDefault="00115A9F" w:rsidP="00D8504A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1C6F">
              <w:rPr>
                <w:rFonts w:ascii="Bookman Old Style" w:hAnsi="Bookman Old Style" w:cs="Arial"/>
                <w:sz w:val="18"/>
                <w:szCs w:val="18"/>
              </w:rPr>
              <w:t>10,000</w:t>
            </w:r>
          </w:p>
        </w:tc>
        <w:tc>
          <w:tcPr>
            <w:tcW w:w="992" w:type="dxa"/>
            <w:vAlign w:val="center"/>
          </w:tcPr>
          <w:p w:rsidR="00115A9F" w:rsidRPr="009D1C6F" w:rsidRDefault="00115A9F" w:rsidP="00D8504A">
            <w:pPr>
              <w:ind w:left="-102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1C6F">
              <w:rPr>
                <w:rFonts w:ascii="Bookman Old Style" w:hAnsi="Bookman Old Style" w:cs="Arial"/>
                <w:sz w:val="18"/>
                <w:szCs w:val="18"/>
              </w:rPr>
              <w:t>1,52,000</w:t>
            </w:r>
          </w:p>
        </w:tc>
        <w:tc>
          <w:tcPr>
            <w:tcW w:w="992" w:type="dxa"/>
            <w:vAlign w:val="center"/>
          </w:tcPr>
          <w:p w:rsidR="00115A9F" w:rsidRPr="009D1C6F" w:rsidRDefault="00115A9F" w:rsidP="00D8504A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1C6F">
              <w:rPr>
                <w:rFonts w:ascii="Bookman Old Style" w:hAnsi="Bookman Old Style" w:cs="Arial"/>
                <w:sz w:val="18"/>
                <w:szCs w:val="18"/>
              </w:rPr>
              <w:t>27,360</w:t>
            </w:r>
          </w:p>
        </w:tc>
        <w:tc>
          <w:tcPr>
            <w:tcW w:w="1418" w:type="dxa"/>
            <w:vAlign w:val="center"/>
          </w:tcPr>
          <w:p w:rsidR="00115A9F" w:rsidRPr="009D1C6F" w:rsidRDefault="00115A9F" w:rsidP="00D8504A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1C6F">
              <w:rPr>
                <w:rFonts w:ascii="Bookman Old Style" w:hAnsi="Bookman Old Style" w:cs="Arial"/>
                <w:sz w:val="18"/>
                <w:szCs w:val="18"/>
              </w:rPr>
              <w:t>75,000</w:t>
            </w:r>
          </w:p>
        </w:tc>
        <w:tc>
          <w:tcPr>
            <w:tcW w:w="1276" w:type="dxa"/>
            <w:vAlign w:val="center"/>
          </w:tcPr>
          <w:p w:rsidR="00115A9F" w:rsidRPr="009D1C6F" w:rsidRDefault="00115A9F" w:rsidP="00D8504A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1C6F">
              <w:rPr>
                <w:rFonts w:ascii="Bookman Old Style" w:hAnsi="Bookman Old Style" w:cs="Arial"/>
                <w:sz w:val="18"/>
                <w:szCs w:val="18"/>
              </w:rPr>
              <w:t>2,54,360</w:t>
            </w:r>
          </w:p>
        </w:tc>
      </w:tr>
    </w:tbl>
    <w:p w:rsidR="00115A9F" w:rsidRPr="00FE5669" w:rsidRDefault="00115A9F" w:rsidP="00115A9F">
      <w:pPr>
        <w:spacing w:after="0" w:line="240" w:lineRule="auto"/>
        <w:jc w:val="both"/>
        <w:rPr>
          <w:rFonts w:ascii="Bookman Old Style" w:hAnsi="Bookman Old Style" w:cstheme="minorHAnsi"/>
          <w:sz w:val="18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softHyphen/>
      </w:r>
    </w:p>
    <w:p w:rsidR="00115A9F" w:rsidRPr="00FD09FB" w:rsidRDefault="00115A9F" w:rsidP="00115A9F">
      <w:pPr>
        <w:spacing w:line="360" w:lineRule="auto"/>
        <w:ind w:firstLine="720"/>
        <w:jc w:val="both"/>
        <w:rPr>
          <w:rFonts w:ascii="Bookman Old Style" w:hAnsi="Bookman Old Style" w:cstheme="minorHAnsi"/>
          <w:b/>
          <w:bCs/>
          <w:sz w:val="24"/>
          <w:szCs w:val="24"/>
        </w:rPr>
      </w:pPr>
      <w:r w:rsidRPr="00FD09FB">
        <w:rPr>
          <w:rFonts w:ascii="Bookman Old Style" w:hAnsi="Bookman Old Style" w:cstheme="minorHAnsi"/>
          <w:b/>
          <w:bCs/>
          <w:sz w:val="24"/>
          <w:szCs w:val="24"/>
        </w:rPr>
        <w:t>BB &amp;AB details:</w:t>
      </w:r>
    </w:p>
    <w:p w:rsidR="00115A9F" w:rsidRPr="006D0C66" w:rsidRDefault="00115A9F" w:rsidP="00115A9F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 xml:space="preserve">Air Condition </w:t>
      </w:r>
      <w:r w:rsidRPr="006D0C66">
        <w:rPr>
          <w:rFonts w:ascii="Bookman Old Style" w:hAnsi="Bookman Old Style" w:cstheme="minorHAnsi"/>
          <w:sz w:val="24"/>
          <w:szCs w:val="24"/>
        </w:rPr>
        <w:t>Auditorium (Conference Hall) with 1000 seating capacity along with Pr</w:t>
      </w:r>
      <w:r>
        <w:rPr>
          <w:rFonts w:ascii="Bookman Old Style" w:hAnsi="Bookman Old Style" w:cstheme="minorHAnsi"/>
          <w:sz w:val="24"/>
          <w:szCs w:val="24"/>
        </w:rPr>
        <w:t>ojector, Screen &amp; sound Systems – 1</w:t>
      </w:r>
      <w:r w:rsidRPr="00FC512B">
        <w:rPr>
          <w:rFonts w:ascii="Bookman Old Style" w:hAnsi="Bookman Old Style" w:cstheme="minorHAnsi"/>
          <w:sz w:val="24"/>
          <w:szCs w:val="24"/>
          <w:vertAlign w:val="superscript"/>
        </w:rPr>
        <w:t>st</w:t>
      </w:r>
      <w:r>
        <w:rPr>
          <w:rFonts w:ascii="Bookman Old Style" w:hAnsi="Bookman Old Style" w:cstheme="minorHAnsi"/>
          <w:sz w:val="24"/>
          <w:szCs w:val="24"/>
        </w:rPr>
        <w:t xml:space="preserve"> Floor.</w:t>
      </w:r>
    </w:p>
    <w:p w:rsidR="00115A9F" w:rsidRPr="006D0C66" w:rsidRDefault="00115A9F" w:rsidP="00115A9F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theme="minorHAnsi"/>
          <w:sz w:val="24"/>
          <w:szCs w:val="24"/>
        </w:rPr>
      </w:pPr>
      <w:r w:rsidRPr="006D0C66">
        <w:rPr>
          <w:rFonts w:ascii="Bookman Old Style" w:hAnsi="Bookman Old Style" w:cstheme="minorHAnsi"/>
          <w:sz w:val="24"/>
          <w:szCs w:val="24"/>
        </w:rPr>
        <w:t>2 Green Rooms</w:t>
      </w:r>
    </w:p>
    <w:p w:rsidR="00115A9F" w:rsidRPr="006D0C66" w:rsidRDefault="00115A9F" w:rsidP="00115A9F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theme="minorHAnsi"/>
          <w:sz w:val="24"/>
          <w:szCs w:val="24"/>
        </w:rPr>
      </w:pPr>
      <w:r w:rsidRPr="006D0C66">
        <w:rPr>
          <w:rFonts w:ascii="Bookman Old Style" w:hAnsi="Bookman Old Style" w:cstheme="minorHAnsi"/>
          <w:sz w:val="24"/>
          <w:szCs w:val="24"/>
        </w:rPr>
        <w:t>Dining Hall</w:t>
      </w:r>
      <w:r>
        <w:rPr>
          <w:rFonts w:ascii="Bookman Old Style" w:hAnsi="Bookman Old Style" w:cstheme="minorHAnsi"/>
          <w:sz w:val="24"/>
          <w:szCs w:val="24"/>
        </w:rPr>
        <w:t>s</w:t>
      </w:r>
      <w:r w:rsidRPr="006D0C66">
        <w:rPr>
          <w:rFonts w:ascii="Bookman Old Style" w:hAnsi="Bookman Old Style" w:cstheme="minorHAnsi"/>
          <w:sz w:val="24"/>
          <w:szCs w:val="24"/>
        </w:rPr>
        <w:t xml:space="preserve"> (1000 Capacity)</w:t>
      </w:r>
      <w:r>
        <w:rPr>
          <w:rFonts w:ascii="Bookman Old Style" w:hAnsi="Bookman Old Style" w:cstheme="minorHAnsi"/>
          <w:sz w:val="24"/>
          <w:szCs w:val="24"/>
        </w:rPr>
        <w:t xml:space="preserve"> – Ground floor</w:t>
      </w:r>
    </w:p>
    <w:p w:rsidR="00115A9F" w:rsidRPr="006D0C66" w:rsidRDefault="00115A9F" w:rsidP="00115A9F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theme="minorHAnsi"/>
          <w:sz w:val="24"/>
          <w:szCs w:val="24"/>
        </w:rPr>
      </w:pPr>
      <w:r w:rsidRPr="006D0C66">
        <w:rPr>
          <w:rFonts w:ascii="Bookman Old Style" w:hAnsi="Bookman Old Style" w:cstheme="minorHAnsi"/>
          <w:sz w:val="24"/>
          <w:szCs w:val="24"/>
        </w:rPr>
        <w:t>Kitchen</w:t>
      </w:r>
      <w:r>
        <w:rPr>
          <w:rFonts w:ascii="Bookman Old Style" w:hAnsi="Bookman Old Style" w:cstheme="minorHAnsi"/>
          <w:sz w:val="24"/>
          <w:szCs w:val="24"/>
        </w:rPr>
        <w:t xml:space="preserve"> – Ground Floor (Each </w:t>
      </w:r>
      <w:proofErr w:type="spellStart"/>
      <w:r>
        <w:rPr>
          <w:rFonts w:ascii="Bookman Old Style" w:hAnsi="Bookman Old Style" w:cstheme="minorHAnsi"/>
          <w:sz w:val="24"/>
          <w:szCs w:val="24"/>
        </w:rPr>
        <w:t>Bhavan</w:t>
      </w:r>
      <w:proofErr w:type="spellEnd"/>
      <w:r>
        <w:rPr>
          <w:rFonts w:ascii="Bookman Old Style" w:hAnsi="Bookman Old Style" w:cstheme="minorHAnsi"/>
          <w:sz w:val="24"/>
          <w:szCs w:val="24"/>
        </w:rPr>
        <w:t>)</w:t>
      </w:r>
    </w:p>
    <w:p w:rsidR="00115A9F" w:rsidRPr="006D0C66" w:rsidRDefault="00115A9F" w:rsidP="00115A9F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theme="minorHAnsi"/>
          <w:sz w:val="24"/>
          <w:szCs w:val="24"/>
        </w:rPr>
      </w:pPr>
      <w:r w:rsidRPr="006D0C66">
        <w:rPr>
          <w:rFonts w:ascii="Bookman Old Style" w:hAnsi="Bookman Old Style" w:cstheme="minorHAnsi"/>
          <w:sz w:val="24"/>
          <w:szCs w:val="24"/>
        </w:rPr>
        <w:t>Store Room</w:t>
      </w:r>
      <w:r>
        <w:rPr>
          <w:rFonts w:ascii="Bookman Old Style" w:hAnsi="Bookman Old Style" w:cstheme="minorHAnsi"/>
          <w:sz w:val="24"/>
          <w:szCs w:val="24"/>
        </w:rPr>
        <w:t xml:space="preserve"> – Ground Floor (Each </w:t>
      </w:r>
      <w:proofErr w:type="spellStart"/>
      <w:r>
        <w:rPr>
          <w:rFonts w:ascii="Bookman Old Style" w:hAnsi="Bookman Old Style" w:cstheme="minorHAnsi"/>
          <w:sz w:val="24"/>
          <w:szCs w:val="24"/>
        </w:rPr>
        <w:t>Bhavan</w:t>
      </w:r>
      <w:proofErr w:type="spellEnd"/>
      <w:r>
        <w:rPr>
          <w:rFonts w:ascii="Bookman Old Style" w:hAnsi="Bookman Old Style" w:cstheme="minorHAnsi"/>
          <w:sz w:val="24"/>
          <w:szCs w:val="24"/>
        </w:rPr>
        <w:t>)</w:t>
      </w:r>
    </w:p>
    <w:p w:rsidR="00115A9F" w:rsidRDefault="00115A9F" w:rsidP="00115A9F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theme="minorHAnsi"/>
          <w:sz w:val="24"/>
          <w:szCs w:val="24"/>
        </w:rPr>
      </w:pPr>
      <w:r w:rsidRPr="006D0C66">
        <w:rPr>
          <w:rFonts w:ascii="Bookman Old Style" w:hAnsi="Bookman Old Style" w:cstheme="minorHAnsi"/>
          <w:sz w:val="24"/>
          <w:szCs w:val="24"/>
        </w:rPr>
        <w:t>Parking</w:t>
      </w:r>
      <w:r>
        <w:rPr>
          <w:rFonts w:ascii="Bookman Old Style" w:hAnsi="Bookman Old Style" w:cstheme="minorHAnsi"/>
          <w:sz w:val="24"/>
          <w:szCs w:val="24"/>
        </w:rPr>
        <w:t xml:space="preserve"> – 80 Four wheelers (Each </w:t>
      </w:r>
      <w:proofErr w:type="spellStart"/>
      <w:r>
        <w:rPr>
          <w:rFonts w:ascii="Bookman Old Style" w:hAnsi="Bookman Old Style" w:cstheme="minorHAnsi"/>
          <w:sz w:val="24"/>
          <w:szCs w:val="24"/>
        </w:rPr>
        <w:t>Bhavan</w:t>
      </w:r>
      <w:proofErr w:type="spellEnd"/>
      <w:r>
        <w:rPr>
          <w:rFonts w:ascii="Bookman Old Style" w:hAnsi="Bookman Old Style" w:cstheme="minorHAnsi"/>
          <w:sz w:val="24"/>
          <w:szCs w:val="24"/>
        </w:rPr>
        <w:t>)</w:t>
      </w:r>
    </w:p>
    <w:p w:rsidR="00115A9F" w:rsidRDefault="00115A9F" w:rsidP="00115A9F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Balcony with 175 fixed Chairs available – 2</w:t>
      </w:r>
      <w:r w:rsidRPr="00FC512B">
        <w:rPr>
          <w:rFonts w:ascii="Bookman Old Style" w:hAnsi="Bookman Old Style" w:cstheme="minorHAnsi"/>
          <w:sz w:val="24"/>
          <w:szCs w:val="24"/>
          <w:vertAlign w:val="superscript"/>
        </w:rPr>
        <w:t>nd</w:t>
      </w:r>
      <w:r>
        <w:rPr>
          <w:rFonts w:ascii="Bookman Old Style" w:hAnsi="Bookman Old Style" w:cstheme="minorHAnsi"/>
          <w:sz w:val="24"/>
          <w:szCs w:val="24"/>
        </w:rPr>
        <w:t xml:space="preserve"> Floor for each </w:t>
      </w:r>
      <w:proofErr w:type="spellStart"/>
      <w:r>
        <w:rPr>
          <w:rFonts w:ascii="Bookman Old Style" w:hAnsi="Bookman Old Style" w:cstheme="minorHAnsi"/>
          <w:sz w:val="24"/>
          <w:szCs w:val="24"/>
        </w:rPr>
        <w:t>Bhavan</w:t>
      </w:r>
      <w:proofErr w:type="spellEnd"/>
      <w:r>
        <w:rPr>
          <w:rFonts w:ascii="Bookman Old Style" w:hAnsi="Bookman Old Style" w:cstheme="minorHAnsi"/>
          <w:sz w:val="24"/>
          <w:szCs w:val="24"/>
        </w:rPr>
        <w:t>.</w:t>
      </w:r>
    </w:p>
    <w:p w:rsidR="00115A9F" w:rsidRDefault="00115A9F" w:rsidP="00115A9F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 xml:space="preserve">Lift available </w:t>
      </w:r>
      <w:proofErr w:type="gramStart"/>
      <w:r>
        <w:rPr>
          <w:rFonts w:ascii="Bookman Old Style" w:hAnsi="Bookman Old Style" w:cstheme="minorHAnsi"/>
          <w:sz w:val="24"/>
          <w:szCs w:val="24"/>
        </w:rPr>
        <w:t>at  both</w:t>
      </w:r>
      <w:proofErr w:type="gramEnd"/>
      <w:r>
        <w:rPr>
          <w:rFonts w:ascii="Bookman Old Style" w:hAnsi="Bookman Old Style" w:cstheme="minorHAnsi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theme="minorHAnsi"/>
          <w:sz w:val="24"/>
          <w:szCs w:val="24"/>
        </w:rPr>
        <w:t>Bhavans</w:t>
      </w:r>
      <w:proofErr w:type="spellEnd"/>
      <w:r>
        <w:rPr>
          <w:rFonts w:ascii="Bookman Old Style" w:hAnsi="Bookman Old Style" w:cstheme="minorHAnsi"/>
          <w:sz w:val="24"/>
          <w:szCs w:val="24"/>
        </w:rPr>
        <w:t>.</w:t>
      </w:r>
    </w:p>
    <w:p w:rsidR="00115A9F" w:rsidRPr="006D0C66" w:rsidRDefault="00115A9F" w:rsidP="00115A9F">
      <w:pPr>
        <w:pStyle w:val="ListParagraph"/>
        <w:ind w:left="1080"/>
        <w:jc w:val="both"/>
        <w:rPr>
          <w:rFonts w:ascii="Bookman Old Style" w:hAnsi="Bookman Old Style" w:cstheme="minorHAnsi"/>
          <w:sz w:val="24"/>
          <w:szCs w:val="24"/>
        </w:rPr>
      </w:pPr>
    </w:p>
    <w:p w:rsidR="00115A9F" w:rsidRDefault="00115A9F" w:rsidP="00115A9F">
      <w:pPr>
        <w:spacing w:after="0" w:line="240" w:lineRule="auto"/>
        <w:jc w:val="both"/>
        <w:rPr>
          <w:rFonts w:ascii="Bookman Old Style" w:hAnsi="Bookman Old Style" w:cstheme="minorHAnsi"/>
          <w:sz w:val="24"/>
          <w:szCs w:val="24"/>
        </w:rPr>
      </w:pPr>
    </w:p>
    <w:p w:rsidR="00AC4D89" w:rsidRDefault="00AC4D89">
      <w:bookmarkStart w:id="0" w:name="_GoBack"/>
      <w:bookmarkEnd w:id="0"/>
    </w:p>
    <w:sectPr w:rsidR="00AC4D89" w:rsidSect="00001EA0">
      <w:pgSz w:w="12240" w:h="20160" w:code="5"/>
      <w:pgMar w:top="1440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F7423"/>
    <w:multiLevelType w:val="hybridMultilevel"/>
    <w:tmpl w:val="AFFE50C2"/>
    <w:lvl w:ilvl="0" w:tplc="4A82E6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40"/>
    <w:rsid w:val="00115A9F"/>
    <w:rsid w:val="00AC4D89"/>
    <w:rsid w:val="00EB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A9F"/>
    <w:rPr>
      <w:lang w:val="en-US"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A9F"/>
    <w:pPr>
      <w:ind w:left="720"/>
      <w:contextualSpacing/>
    </w:pPr>
    <w:rPr>
      <w:rFonts w:ascii="Calibri" w:eastAsia="Times New Roman" w:hAnsi="Calibri" w:cs="Gautami"/>
      <w:lang w:bidi="ar-SA"/>
    </w:rPr>
  </w:style>
  <w:style w:type="table" w:customStyle="1" w:styleId="GridTableLight">
    <w:name w:val="Grid Table Light"/>
    <w:basedOn w:val="TableNormal"/>
    <w:uiPriority w:val="40"/>
    <w:rsid w:val="00115A9F"/>
    <w:pPr>
      <w:spacing w:after="0" w:line="240" w:lineRule="auto"/>
    </w:pPr>
    <w:rPr>
      <w:lang w:val="en-US" w:bidi="te-IN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A9F"/>
    <w:rPr>
      <w:lang w:val="en-US"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A9F"/>
    <w:pPr>
      <w:ind w:left="720"/>
      <w:contextualSpacing/>
    </w:pPr>
    <w:rPr>
      <w:rFonts w:ascii="Calibri" w:eastAsia="Times New Roman" w:hAnsi="Calibri" w:cs="Gautami"/>
      <w:lang w:bidi="ar-SA"/>
    </w:rPr>
  </w:style>
  <w:style w:type="table" w:customStyle="1" w:styleId="GridTableLight">
    <w:name w:val="Grid Table Light"/>
    <w:basedOn w:val="TableNormal"/>
    <w:uiPriority w:val="40"/>
    <w:rsid w:val="00115A9F"/>
    <w:pPr>
      <w:spacing w:after="0" w:line="240" w:lineRule="auto"/>
    </w:pPr>
    <w:rPr>
      <w:lang w:val="en-US" w:bidi="te-IN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2025-08-11T23:31:00Z</dcterms:created>
  <dcterms:modified xsi:type="dcterms:W3CDTF">2025-08-11T23:31:00Z</dcterms:modified>
</cp:coreProperties>
</file>